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50" w:rsidRPr="00496B3A" w:rsidRDefault="00496B3A" w:rsidP="00496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96B3A">
        <w:rPr>
          <w:rFonts w:ascii="Times New Roman" w:hAnsi="Times New Roman" w:cs="Times New Roman"/>
          <w:sz w:val="32"/>
          <w:szCs w:val="32"/>
        </w:rPr>
        <w:t>OPĆI UVJETI</w:t>
      </w:r>
    </w:p>
    <w:p w:rsidR="000B7BFD" w:rsidRDefault="000B7BFD" w:rsidP="003F7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726" w:rsidRPr="00661726" w:rsidRDefault="00661726" w:rsidP="0029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61726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Opis nabave:</w:t>
      </w:r>
    </w:p>
    <w:p w:rsidR="00661726" w:rsidRPr="00661726" w:rsidRDefault="00661726" w:rsidP="0029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5538B" w:rsidRDefault="0035538B" w:rsidP="00355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72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Predmet nabave je </w:t>
      </w:r>
      <w:bookmarkStart w:id="0" w:name="_Hlk509905356"/>
      <w:r w:rsidR="00CB7CD1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>s</w:t>
      </w:r>
      <w:r w:rsidR="00CB7CD1" w:rsidRPr="00CB7CD1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 xml:space="preserve">tručni nadzor nad izvođenjem radova na dopuni semaforizacije raskrižja </w:t>
      </w:r>
      <w:bookmarkEnd w:id="0"/>
      <w:r w:rsidR="00F315EE" w:rsidRPr="00F315EE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>P.Pirkera-Dugoselska-I.Politea-Kobiljačka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35538B" w:rsidRDefault="0035538B" w:rsidP="00355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5538B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Opseg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poslova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dopuna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postojeće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semaforske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instalacije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instaliranje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inoviranih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signalnih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35538B" w:rsidRPr="00656BF1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semaforskih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programa</w:t>
      </w:r>
      <w:proofErr w:type="spellEnd"/>
    </w:p>
    <w:p w:rsidR="0035538B" w:rsidRPr="00A32B63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proofErr w:type="spellStart"/>
      <w:r w:rsidRPr="00A32B63">
        <w:rPr>
          <w:rFonts w:ascii="Times New Roman" w:hAnsi="Times New Roman" w:cs="Times New Roman"/>
          <w:sz w:val="24"/>
          <w:szCs w:val="24"/>
          <w:lang w:val="it-IT"/>
        </w:rPr>
        <w:t>Mjesto</w:t>
      </w:r>
      <w:proofErr w:type="spellEnd"/>
      <w:r w:rsidRPr="00A32B6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32B63">
        <w:rPr>
          <w:rFonts w:ascii="Times New Roman" w:hAnsi="Times New Roman" w:cs="Times New Roman"/>
          <w:sz w:val="24"/>
          <w:szCs w:val="24"/>
          <w:lang w:val="it-IT"/>
        </w:rPr>
        <w:t>izvršenja</w:t>
      </w:r>
      <w:proofErr w:type="spellEnd"/>
      <w:r w:rsidRPr="00A32B63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r w:rsidR="00CB7CD1" w:rsidRPr="00CB7CD1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 xml:space="preserve">Raskrižje </w:t>
      </w:r>
      <w:proofErr w:type="gramStart"/>
      <w:r w:rsidR="00F315EE" w:rsidRPr="00F315EE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>P.Pirkera</w:t>
      </w:r>
      <w:proofErr w:type="gramEnd"/>
      <w:r w:rsidR="00F315EE" w:rsidRPr="00F315EE">
        <w:rPr>
          <w:rFonts w:ascii="Times New Roman" w:eastAsia="Times New Roman" w:hAnsi="Times New Roman" w:cs="Times New Roman"/>
          <w:sz w:val="24"/>
          <w:szCs w:val="24"/>
          <w:lang w:val="pl-PL" w:eastAsia="hr-HR"/>
        </w:rPr>
        <w:t>-Dugoselska-I.Politea-Kobiljačka</w:t>
      </w:r>
    </w:p>
    <w:p w:rsidR="0035538B" w:rsidRPr="00656BF1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Početak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radova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potpisu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ugovora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s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izvoditeljem</w:t>
      </w:r>
      <w:proofErr w:type="spellEnd"/>
    </w:p>
    <w:p w:rsidR="0035538B" w:rsidRPr="00656BF1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Planirana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vrijednost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radova</w:t>
      </w:r>
      <w:proofErr w:type="spellEnd"/>
      <w:r w:rsidR="00F315EE">
        <w:rPr>
          <w:rFonts w:ascii="Times New Roman" w:hAnsi="Times New Roman" w:cs="Times New Roman"/>
          <w:sz w:val="24"/>
          <w:szCs w:val="24"/>
          <w:lang w:val="it-IT"/>
        </w:rPr>
        <w:t>: 550</w:t>
      </w:r>
      <w:r w:rsidRPr="00656BF1">
        <w:rPr>
          <w:rFonts w:ascii="Times New Roman" w:hAnsi="Times New Roman" w:cs="Times New Roman"/>
          <w:sz w:val="24"/>
          <w:szCs w:val="24"/>
          <w:lang w:val="it-IT"/>
        </w:rPr>
        <w:t>.000,</w:t>
      </w:r>
      <w:proofErr w:type="gramStart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00 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kn</w:t>
      </w:r>
      <w:proofErr w:type="spellEnd"/>
      <w:proofErr w:type="gram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(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bez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PDV-a)</w:t>
      </w:r>
    </w:p>
    <w:p w:rsidR="0035538B" w:rsidRPr="00656BF1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-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Rok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završetka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radova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: </w:t>
      </w:r>
      <w:r w:rsidR="00F315EE">
        <w:rPr>
          <w:rFonts w:ascii="Times New Roman" w:hAnsi="Times New Roman" w:cs="Times New Roman"/>
          <w:sz w:val="24"/>
          <w:szCs w:val="24"/>
          <w:lang w:val="it-IT"/>
        </w:rPr>
        <w:t>3 (tri</w:t>
      </w:r>
      <w:r w:rsidR="007F4AB9">
        <w:rPr>
          <w:rFonts w:ascii="Times New Roman" w:hAnsi="Times New Roman" w:cs="Times New Roman"/>
          <w:sz w:val="24"/>
          <w:szCs w:val="24"/>
          <w:lang w:val="it-IT"/>
        </w:rPr>
        <w:t xml:space="preserve">) </w:t>
      </w:r>
      <w:proofErr w:type="spellStart"/>
      <w:r w:rsidR="007F4AB9">
        <w:rPr>
          <w:rFonts w:ascii="Times New Roman" w:hAnsi="Times New Roman" w:cs="Times New Roman"/>
          <w:sz w:val="24"/>
          <w:szCs w:val="24"/>
          <w:lang w:val="it-IT"/>
        </w:rPr>
        <w:t>mjeseca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gramStart"/>
      <w:r w:rsidRPr="00656BF1">
        <w:rPr>
          <w:rFonts w:ascii="Times New Roman" w:hAnsi="Times New Roman" w:cs="Times New Roman"/>
          <w:sz w:val="24"/>
          <w:szCs w:val="24"/>
          <w:lang w:val="it-IT"/>
        </w:rPr>
        <w:t>od</w:t>
      </w:r>
      <w:proofErr w:type="gram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dana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uvođenja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izvođača</w:t>
      </w:r>
      <w:proofErr w:type="spellEnd"/>
      <w:r w:rsidRPr="00656BF1">
        <w:rPr>
          <w:rFonts w:ascii="Times New Roman" w:hAnsi="Times New Roman" w:cs="Times New Roman"/>
          <w:sz w:val="24"/>
          <w:szCs w:val="24"/>
          <w:lang w:val="it-IT"/>
        </w:rPr>
        <w:t xml:space="preserve"> u </w:t>
      </w:r>
      <w:proofErr w:type="spellStart"/>
      <w:r w:rsidRPr="00656BF1">
        <w:rPr>
          <w:rFonts w:ascii="Times New Roman" w:hAnsi="Times New Roman" w:cs="Times New Roman"/>
          <w:sz w:val="24"/>
          <w:szCs w:val="24"/>
          <w:lang w:val="it-IT"/>
        </w:rPr>
        <w:t>posao</w:t>
      </w:r>
      <w:proofErr w:type="spellEnd"/>
      <w:r w:rsidR="00C31158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Produženje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roka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izvršenja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radova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ne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predstavlja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osnovu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za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podnošenja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zahtjeva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za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plaćanje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troškova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 „</w:t>
      </w:r>
      <w:proofErr w:type="spellStart"/>
      <w:proofErr w:type="gram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produženog</w:t>
      </w:r>
      <w:proofErr w:type="spellEnd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 xml:space="preserve">“ </w:t>
      </w:r>
      <w:proofErr w:type="spellStart"/>
      <w:r w:rsidR="00C31158" w:rsidRPr="00C31158">
        <w:rPr>
          <w:rFonts w:ascii="Times New Roman" w:hAnsi="Times New Roman" w:cs="Times New Roman"/>
          <w:sz w:val="24"/>
          <w:szCs w:val="24"/>
          <w:lang w:val="it-IT"/>
        </w:rPr>
        <w:t>nadzora</w:t>
      </w:r>
      <w:proofErr w:type="spellEnd"/>
      <w:proofErr w:type="gramEnd"/>
      <w:r w:rsidR="00C31158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35538B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32B63" w:rsidRDefault="00661726" w:rsidP="0029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Izvođenjem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ra</w:t>
      </w:r>
      <w:r w:rsidR="00186797">
        <w:rPr>
          <w:rFonts w:ascii="Times New Roman" w:hAnsi="Times New Roman" w:cs="Times New Roman"/>
          <w:sz w:val="24"/>
          <w:szCs w:val="24"/>
          <w:lang w:val="it-IT"/>
        </w:rPr>
        <w:t>dova</w:t>
      </w:r>
      <w:proofErr w:type="spellEnd"/>
      <w:r w:rsidR="001867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186797">
        <w:rPr>
          <w:rFonts w:ascii="Times New Roman" w:hAnsi="Times New Roman" w:cs="Times New Roman"/>
          <w:sz w:val="24"/>
          <w:szCs w:val="24"/>
          <w:lang w:val="it-IT"/>
        </w:rPr>
        <w:t>na</w:t>
      </w:r>
      <w:proofErr w:type="spellEnd"/>
      <w:r w:rsidR="001867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186797">
        <w:rPr>
          <w:rFonts w:ascii="Times New Roman" w:hAnsi="Times New Roman" w:cs="Times New Roman"/>
          <w:sz w:val="24"/>
          <w:szCs w:val="24"/>
          <w:lang w:val="it-IT"/>
        </w:rPr>
        <w:t>semaforskim</w:t>
      </w:r>
      <w:proofErr w:type="spellEnd"/>
      <w:r w:rsidR="001867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186797">
        <w:rPr>
          <w:rFonts w:ascii="Times New Roman" w:hAnsi="Times New Roman" w:cs="Times New Roman"/>
          <w:sz w:val="24"/>
          <w:szCs w:val="24"/>
          <w:lang w:val="it-IT"/>
        </w:rPr>
        <w:t>instalacijama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predviđeno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slijedeće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661726" w:rsidRPr="00355FEF" w:rsidRDefault="00355FEF" w:rsidP="00355FE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dobava</w:t>
      </w:r>
      <w:proofErr w:type="spellEnd"/>
      <w:r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semaforske</w:t>
      </w:r>
      <w:proofErr w:type="spellEnd"/>
      <w:r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opreme</w:t>
      </w:r>
      <w:proofErr w:type="spellEnd"/>
      <w:r w:rsidR="00837B59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355FEF" w:rsidRPr="00355FEF" w:rsidRDefault="00837B59" w:rsidP="00355FE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demontaža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>montaža</w:t>
      </w:r>
      <w:proofErr w:type="spellEnd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>semaforske</w:t>
      </w:r>
      <w:proofErr w:type="spellEnd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>opreme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355FEF" w:rsidRPr="00355FEF" w:rsidRDefault="00355FEF" w:rsidP="00355FE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građevinski</w:t>
      </w:r>
      <w:proofErr w:type="spellEnd"/>
      <w:r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radovi</w:t>
      </w:r>
      <w:proofErr w:type="spellEnd"/>
      <w:r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355FEF">
        <w:rPr>
          <w:rFonts w:ascii="Times New Roman" w:hAnsi="Times New Roman" w:cs="Times New Roman"/>
          <w:sz w:val="24"/>
          <w:szCs w:val="24"/>
          <w:lang w:val="it-IT"/>
        </w:rPr>
        <w:t>oprema</w:t>
      </w:r>
      <w:proofErr w:type="spellEnd"/>
      <w:r w:rsidR="00837B59"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355FEF" w:rsidRDefault="00837B59" w:rsidP="00355FE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prometna</w:t>
      </w:r>
      <w:proofErr w:type="spellEnd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355FEF" w:rsidRPr="00355FEF">
        <w:rPr>
          <w:rFonts w:ascii="Times New Roman" w:hAnsi="Times New Roman" w:cs="Times New Roman"/>
          <w:sz w:val="24"/>
          <w:szCs w:val="24"/>
          <w:lang w:val="it-IT"/>
        </w:rPr>
        <w:t>signalizacija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>,</w:t>
      </w:r>
    </w:p>
    <w:p w:rsidR="00837B59" w:rsidRPr="00355FEF" w:rsidRDefault="00837B59" w:rsidP="00355FE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kontrola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funkcionalnosti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ispravnosti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rada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semaforske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instalacije</w:t>
      </w:r>
      <w:proofErr w:type="spellEnd"/>
      <w:r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4F4D90" w:rsidRDefault="004F4D90" w:rsidP="0029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538B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FEF">
        <w:rPr>
          <w:rFonts w:ascii="Times New Roman" w:hAnsi="Times New Roman" w:cs="Times New Roman"/>
          <w:sz w:val="24"/>
          <w:szCs w:val="24"/>
        </w:rPr>
        <w:t xml:space="preserve">Radovi će se izvoditi u </w:t>
      </w:r>
      <w:r>
        <w:rPr>
          <w:rFonts w:ascii="Times New Roman" w:hAnsi="Times New Roman" w:cs="Times New Roman"/>
          <w:sz w:val="24"/>
          <w:szCs w:val="24"/>
        </w:rPr>
        <w:t xml:space="preserve">predviđenom </w:t>
      </w:r>
      <w:r w:rsidRPr="00355FEF">
        <w:rPr>
          <w:rFonts w:ascii="Times New Roman" w:hAnsi="Times New Roman" w:cs="Times New Roman"/>
          <w:sz w:val="24"/>
          <w:szCs w:val="24"/>
        </w:rPr>
        <w:t xml:space="preserve">opsegu </w:t>
      </w:r>
      <w:r>
        <w:rPr>
          <w:rFonts w:ascii="Times New Roman" w:hAnsi="Times New Roman" w:cs="Times New Roman"/>
          <w:sz w:val="24"/>
          <w:szCs w:val="24"/>
        </w:rPr>
        <w:t>u skladu s izrađenom projektnom dokumentacijom</w:t>
      </w:r>
      <w:r w:rsidRPr="00355FEF">
        <w:rPr>
          <w:rFonts w:ascii="Times New Roman" w:hAnsi="Times New Roman" w:cs="Times New Roman"/>
          <w:sz w:val="24"/>
          <w:szCs w:val="24"/>
        </w:rPr>
        <w:t xml:space="preserve">. Realizacija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izvođenja</w:t>
      </w:r>
      <w:r w:rsidRPr="0066172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radova na semaforskoj instalaciji</w:t>
      </w:r>
      <w:r w:rsidRPr="00355FEF">
        <w:rPr>
          <w:rFonts w:ascii="Times New Roman" w:hAnsi="Times New Roman" w:cs="Times New Roman"/>
          <w:sz w:val="24"/>
          <w:szCs w:val="24"/>
        </w:rPr>
        <w:t xml:space="preserve"> po potrebi </w:t>
      </w:r>
      <w:r>
        <w:rPr>
          <w:rFonts w:ascii="Times New Roman" w:hAnsi="Times New Roman" w:cs="Times New Roman"/>
          <w:sz w:val="24"/>
          <w:szCs w:val="24"/>
        </w:rPr>
        <w:t>predviđa izvršenje radova</w:t>
      </w:r>
      <w:r w:rsidRPr="00355FEF">
        <w:rPr>
          <w:rFonts w:ascii="Times New Roman" w:hAnsi="Times New Roman" w:cs="Times New Roman"/>
          <w:sz w:val="24"/>
          <w:szCs w:val="24"/>
        </w:rPr>
        <w:t xml:space="preserve"> i u poslijepodnevnim i noćnim satima, kao i subotom</w:t>
      </w:r>
      <w:r>
        <w:rPr>
          <w:rFonts w:ascii="Times New Roman" w:hAnsi="Times New Roman" w:cs="Times New Roman"/>
          <w:sz w:val="24"/>
          <w:szCs w:val="24"/>
        </w:rPr>
        <w:t>, nedjeljom, te praznicima, a sve u skladu s odobrenim rješenjem Upravnog tijela Grada Zagreba za uspostavljanje privremene regulacije prometa tijekom izvođenja radova</w:t>
      </w:r>
      <w:r w:rsidRPr="00355FEF">
        <w:rPr>
          <w:rFonts w:ascii="Times New Roman" w:hAnsi="Times New Roman" w:cs="Times New Roman"/>
          <w:sz w:val="24"/>
          <w:szCs w:val="24"/>
        </w:rPr>
        <w:t xml:space="preserve">. Vrijednost </w:t>
      </w:r>
      <w:r>
        <w:rPr>
          <w:rFonts w:ascii="Times New Roman" w:hAnsi="Times New Roman" w:cs="Times New Roman"/>
          <w:sz w:val="24"/>
          <w:szCs w:val="24"/>
        </w:rPr>
        <w:t>usluga</w:t>
      </w:r>
      <w:r w:rsidRPr="00355FEF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>bavljenih izvan radnog vremena, te</w:t>
      </w:r>
      <w:r w:rsidRPr="00355FEF">
        <w:rPr>
          <w:rFonts w:ascii="Times New Roman" w:hAnsi="Times New Roman" w:cs="Times New Roman"/>
          <w:sz w:val="24"/>
          <w:szCs w:val="24"/>
        </w:rPr>
        <w:t xml:space="preserve"> u danima</w:t>
      </w:r>
      <w:r>
        <w:rPr>
          <w:rFonts w:ascii="Times New Roman" w:hAnsi="Times New Roman" w:cs="Times New Roman"/>
          <w:sz w:val="24"/>
          <w:szCs w:val="24"/>
        </w:rPr>
        <w:t xml:space="preserve"> vikenda i praznika,</w:t>
      </w:r>
      <w:r w:rsidRPr="00355FEF">
        <w:rPr>
          <w:rFonts w:ascii="Times New Roman" w:hAnsi="Times New Roman" w:cs="Times New Roman"/>
          <w:sz w:val="24"/>
          <w:szCs w:val="24"/>
        </w:rPr>
        <w:t xml:space="preserve"> neće se uvećavati niti će se priznavati dodatni troškovi.</w:t>
      </w:r>
    </w:p>
    <w:p w:rsidR="0035538B" w:rsidRDefault="0035538B" w:rsidP="00355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A67AE" w:rsidRPr="009A67AE" w:rsidRDefault="009A67AE" w:rsidP="00293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9A67AE" w:rsidRPr="009A67AE" w:rsidRDefault="006936CC" w:rsidP="009A6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A67A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Rok izvršenja predmeta nabave</w:t>
      </w:r>
      <w:r w:rsidRPr="009A67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: </w:t>
      </w:r>
    </w:p>
    <w:p w:rsidR="009A67AE" w:rsidRPr="009A67AE" w:rsidRDefault="009A67AE" w:rsidP="009A67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5538B" w:rsidRDefault="0035538B" w:rsidP="00355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A67A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Ponuditelj se obvezuje predmet nabave izvršiti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sukcesivno u roku od </w:t>
      </w:r>
      <w:r w:rsidR="00F315EE">
        <w:rPr>
          <w:rFonts w:ascii="Times New Roman" w:hAnsi="Times New Roman" w:cs="Times New Roman"/>
          <w:sz w:val="24"/>
          <w:szCs w:val="24"/>
          <w:lang w:val="it-IT"/>
        </w:rPr>
        <w:t>3 (tri</w:t>
      </w:r>
      <w:r w:rsidR="007F4AB9">
        <w:rPr>
          <w:rFonts w:ascii="Times New Roman" w:hAnsi="Times New Roman" w:cs="Times New Roman"/>
          <w:sz w:val="24"/>
          <w:szCs w:val="24"/>
          <w:lang w:val="it-IT"/>
        </w:rPr>
        <w:t xml:space="preserve">) </w:t>
      </w:r>
      <w:proofErr w:type="spellStart"/>
      <w:r w:rsidR="007F4AB9">
        <w:rPr>
          <w:rFonts w:ascii="Times New Roman" w:hAnsi="Times New Roman" w:cs="Times New Roman"/>
          <w:sz w:val="24"/>
          <w:szCs w:val="24"/>
          <w:lang w:val="it-IT"/>
        </w:rPr>
        <w:t>mjeseca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u skladu s rokovima i dinamikom izvođenja radova, a plaćanje izvršenih usluga obavit će se po okončanju izvedenih radova na pojedinim lokacijama.</w:t>
      </w:r>
      <w:r w:rsidR="000A1EF3" w:rsidRPr="000A1EF3">
        <w:t xml:space="preserve"> </w:t>
      </w:r>
      <w:r w:rsidR="000A1EF3" w:rsidRPr="000A1EF3">
        <w:rPr>
          <w:rFonts w:ascii="Times New Roman" w:eastAsia="Times New Roman" w:hAnsi="Times New Roman" w:cs="Times New Roman"/>
          <w:sz w:val="24"/>
          <w:szCs w:val="24"/>
          <w:lang w:eastAsia="hr-HR"/>
        </w:rPr>
        <w:t>Produženje roka izvršenja radova ne predstavlja osnovu za podnošenje zahtjeva za plaćanje troškova „produženog“ nadzora.</w:t>
      </w:r>
    </w:p>
    <w:p w:rsidR="0035538B" w:rsidRDefault="0035538B" w:rsidP="003553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F35CD" w:rsidRPr="009A67AE" w:rsidRDefault="002F35CD" w:rsidP="0029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93CA4" w:rsidRPr="00084E78" w:rsidRDefault="00084E78" w:rsidP="00293CA4">
      <w:pPr>
        <w:pStyle w:val="NormalIndent"/>
        <w:ind w:left="0"/>
        <w:rPr>
          <w:rFonts w:ascii="Times New Roman" w:hAnsi="Times New Roman"/>
          <w:b/>
          <w:i w:val="0"/>
          <w:caps/>
          <w:sz w:val="24"/>
          <w:szCs w:val="24"/>
          <w:lang w:val="it-IT"/>
        </w:rPr>
      </w:pPr>
      <w:r w:rsidRPr="00084E78">
        <w:rPr>
          <w:rFonts w:ascii="Times New Roman" w:hAnsi="Times New Roman"/>
          <w:b/>
          <w:i w:val="0"/>
          <w:sz w:val="24"/>
          <w:szCs w:val="24"/>
          <w:lang w:val="hr-HR"/>
        </w:rPr>
        <w:t>Stručni nadzor se sastoji od</w:t>
      </w:r>
      <w:r w:rsidR="00293CA4" w:rsidRPr="00084E78">
        <w:rPr>
          <w:rFonts w:ascii="Times New Roman" w:hAnsi="Times New Roman"/>
          <w:b/>
          <w:i w:val="0"/>
          <w:caps/>
          <w:sz w:val="24"/>
          <w:szCs w:val="24"/>
          <w:lang w:val="it-IT"/>
        </w:rPr>
        <w:t>:</w:t>
      </w:r>
    </w:p>
    <w:p w:rsidR="00293CA4" w:rsidRDefault="00293CA4" w:rsidP="00293CA4">
      <w:pPr>
        <w:pStyle w:val="NormalIndent"/>
        <w:ind w:left="0"/>
        <w:jc w:val="both"/>
        <w:rPr>
          <w:rFonts w:ascii="Times New Roman" w:hAnsi="Times New Roman"/>
          <w:b/>
          <w:i w:val="0"/>
          <w:caps/>
          <w:sz w:val="24"/>
          <w:szCs w:val="24"/>
          <w:lang w:val="it-IT"/>
        </w:rPr>
      </w:pPr>
    </w:p>
    <w:p w:rsidR="00293CA4" w:rsidRPr="00510623" w:rsidRDefault="00293CA4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 w:rsidRPr="00510623">
        <w:rPr>
          <w:rFonts w:ascii="Times New Roman" w:hAnsi="Times New Roman"/>
          <w:i w:val="0"/>
          <w:sz w:val="24"/>
          <w:szCs w:val="24"/>
          <w:lang w:val="it-IT"/>
        </w:rPr>
        <w:t>Uvođenja</w:t>
      </w:r>
      <w:proofErr w:type="spellEnd"/>
      <w:r w:rsidRPr="00510623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510623">
        <w:rPr>
          <w:rFonts w:ascii="Times New Roman" w:hAnsi="Times New Roman"/>
          <w:i w:val="0"/>
          <w:sz w:val="24"/>
          <w:szCs w:val="24"/>
          <w:lang w:val="it-IT"/>
        </w:rPr>
        <w:t>izvoditelja</w:t>
      </w:r>
      <w:proofErr w:type="spellEnd"/>
      <w:r w:rsidRPr="00510623">
        <w:rPr>
          <w:rFonts w:ascii="Times New Roman" w:hAnsi="Times New Roman"/>
          <w:i w:val="0"/>
          <w:sz w:val="24"/>
          <w:szCs w:val="24"/>
          <w:lang w:val="it-IT"/>
        </w:rPr>
        <w:t xml:space="preserve"> u </w:t>
      </w:r>
      <w:proofErr w:type="spellStart"/>
      <w:r w:rsidRPr="00510623">
        <w:rPr>
          <w:rFonts w:ascii="Times New Roman" w:hAnsi="Times New Roman"/>
          <w:i w:val="0"/>
          <w:sz w:val="24"/>
          <w:szCs w:val="24"/>
          <w:lang w:val="it-IT"/>
        </w:rPr>
        <w:t>posao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, te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sudjelovanje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u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pripremnim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aktivnostima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zajedno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s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Naručiteljem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,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Projektantom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Izvođačem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vezanim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za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organizaciju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terminske</w:t>
      </w:r>
      <w:proofErr w:type="spellEnd"/>
      <w:r w:rsidR="002F35CD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planove</w:t>
      </w:r>
      <w:proofErr w:type="spellEnd"/>
      <w:r w:rsidRPr="00510623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DE087E" w:rsidRPr="00510623" w:rsidRDefault="007B59C6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Prisustvovanja</w:t>
      </w:r>
      <w:proofErr w:type="spellEnd"/>
      <w:r w:rsidR="00DE087E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komisijskim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očevidima</w:t>
      </w:r>
      <w:proofErr w:type="spellEnd"/>
      <w:r w:rsidR="00DE087E">
        <w:rPr>
          <w:rFonts w:ascii="Times New Roman" w:hAnsi="Times New Roman"/>
          <w:i w:val="0"/>
          <w:sz w:val="24"/>
          <w:szCs w:val="24"/>
          <w:lang w:val="it-IT"/>
        </w:rPr>
        <w:t xml:space="preserve"> za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potrebe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odobravanja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E087E">
        <w:rPr>
          <w:rFonts w:ascii="Times New Roman" w:hAnsi="Times New Roman"/>
          <w:i w:val="0"/>
          <w:sz w:val="24"/>
          <w:szCs w:val="24"/>
          <w:lang w:val="it-IT"/>
        </w:rPr>
        <w:t>priv</w:t>
      </w:r>
      <w:r w:rsidR="00D85887">
        <w:rPr>
          <w:rFonts w:ascii="Times New Roman" w:hAnsi="Times New Roman"/>
          <w:i w:val="0"/>
          <w:sz w:val="24"/>
          <w:szCs w:val="24"/>
          <w:lang w:val="it-IT"/>
        </w:rPr>
        <w:t>remenih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regulacija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prometa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tijekom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izvođenja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D85887"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 w:rsidR="00D85887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Default="009E0F81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510623">
        <w:rPr>
          <w:rFonts w:ascii="Times New Roman" w:hAnsi="Times New Roman"/>
          <w:i w:val="0"/>
          <w:sz w:val="24"/>
          <w:szCs w:val="24"/>
          <w:lang w:val="it-IT"/>
        </w:rPr>
        <w:t>Pra</w:t>
      </w:r>
      <w:r>
        <w:rPr>
          <w:rFonts w:ascii="Times New Roman" w:hAnsi="Times New Roman"/>
          <w:i w:val="0"/>
          <w:sz w:val="24"/>
          <w:szCs w:val="24"/>
          <w:lang w:val="it-IT"/>
        </w:rPr>
        <w:t>ćenja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dinamike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izvođenja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gramStart"/>
      <w:r>
        <w:rPr>
          <w:rFonts w:ascii="Times New Roman" w:hAnsi="Times New Roman"/>
          <w:i w:val="0"/>
          <w:sz w:val="24"/>
          <w:szCs w:val="24"/>
          <w:lang w:val="it-IT"/>
        </w:rPr>
        <w:t>i u</w:t>
      </w:r>
      <w:proofErr w:type="gram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skladu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s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istom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dnevno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potpisivanje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građevinskog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dnevnika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, a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građevinske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knjige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rokovima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koji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omogućavaju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izradu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mjesečnih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obračuna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odnosno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završetku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određene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pozicije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ili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stavke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radova</w:t>
      </w:r>
      <w:proofErr w:type="spellEnd"/>
      <w:r w:rsidR="00293CA4">
        <w:rPr>
          <w:rFonts w:ascii="Times New Roman" w:hAnsi="Times New Roman"/>
          <w:i w:val="0"/>
          <w:sz w:val="24"/>
          <w:szCs w:val="24"/>
        </w:rPr>
        <w:t>;</w:t>
      </w:r>
    </w:p>
    <w:p w:rsidR="00293CA4" w:rsidRDefault="00293CA4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lastRenderedPageBreak/>
        <w:t>Kontrole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kvalitete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ugrađenih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materijala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proizvoda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opreme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u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skladu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sa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zahtjevima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iz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projekta</w:t>
      </w:r>
      <w:proofErr w:type="spellEnd"/>
      <w:r>
        <w:rPr>
          <w:rFonts w:ascii="Times New Roman" w:hAnsi="Times New Roman"/>
          <w:i w:val="0"/>
          <w:sz w:val="24"/>
          <w:szCs w:val="24"/>
        </w:rPr>
        <w:t>,</w:t>
      </w:r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te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nadzor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kvalitete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dokazane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propisanim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ispitivanjima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dokumentima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, o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čemu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se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vodi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odgovarajuća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evidencija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izvješća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za</w:t>
      </w:r>
      <w:proofErr w:type="spellEnd"/>
      <w:r w:rsidRPr="00A81239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</w:rPr>
        <w:t>Naručitelja</w:t>
      </w:r>
      <w:proofErr w:type="spellEnd"/>
      <w:r>
        <w:rPr>
          <w:rFonts w:ascii="Times New Roman" w:hAnsi="Times New Roman"/>
          <w:i w:val="0"/>
          <w:sz w:val="24"/>
          <w:szCs w:val="24"/>
        </w:rPr>
        <w:t>;</w:t>
      </w:r>
    </w:p>
    <w:p w:rsidR="00293CA4" w:rsidRDefault="00293CA4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Pravovremenog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pregleda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dospjelih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materijala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izvedenih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Default="00D85887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Ovjere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izvršenih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 w:rsidR="009E0F81" w:rsidRPr="009E0F81">
        <w:rPr>
          <w:rFonts w:ascii="Times New Roman" w:hAnsi="Times New Roman"/>
          <w:i w:val="0"/>
          <w:sz w:val="24"/>
          <w:szCs w:val="24"/>
        </w:rPr>
        <w:t xml:space="preserve"> </w:t>
      </w:r>
      <w:r w:rsidR="009E0F81">
        <w:rPr>
          <w:rFonts w:ascii="Times New Roman" w:hAnsi="Times New Roman"/>
          <w:i w:val="0"/>
          <w:sz w:val="24"/>
          <w:szCs w:val="24"/>
        </w:rPr>
        <w:t>(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mjesečne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situacije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odnosno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po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završetku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određenih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pozicija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ili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stavki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</w:rPr>
        <w:t>radova</w:t>
      </w:r>
      <w:proofErr w:type="spellEnd"/>
      <w:r w:rsidR="009E0F81">
        <w:rPr>
          <w:rFonts w:ascii="Times New Roman" w:hAnsi="Times New Roman"/>
          <w:i w:val="0"/>
          <w:sz w:val="24"/>
          <w:szCs w:val="24"/>
        </w:rPr>
        <w:t>)</w:t>
      </w:r>
      <w:r w:rsidR="00293CA4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Pr="00A81239" w:rsidRDefault="00293CA4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Ovjere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F35CD">
        <w:rPr>
          <w:rFonts w:ascii="Times New Roman" w:hAnsi="Times New Roman"/>
          <w:i w:val="0"/>
          <w:sz w:val="24"/>
          <w:szCs w:val="24"/>
          <w:lang w:val="it-IT"/>
        </w:rPr>
        <w:t>obračunske</w:t>
      </w:r>
      <w:proofErr w:type="spellEnd"/>
      <w:r w:rsidR="00C04ABB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i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okončane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situacije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Pr="00A81239" w:rsidRDefault="002F35CD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Praćenja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nadzora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realizacije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financijskih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planova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, </w:t>
      </w:r>
      <w:proofErr w:type="gramStart"/>
      <w:r>
        <w:rPr>
          <w:rFonts w:ascii="Times New Roman" w:hAnsi="Times New Roman"/>
          <w:i w:val="0"/>
          <w:sz w:val="24"/>
          <w:szCs w:val="24"/>
          <w:lang w:val="it-IT"/>
        </w:rPr>
        <w:t>i u</w:t>
      </w:r>
      <w:proofErr w:type="gram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skladu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s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istom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vršenje</w:t>
      </w:r>
      <w:proofErr w:type="spellEnd"/>
      <w:r w:rsidR="009E0F81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9E0F81">
        <w:rPr>
          <w:rFonts w:ascii="Times New Roman" w:hAnsi="Times New Roman"/>
          <w:i w:val="0"/>
          <w:sz w:val="24"/>
          <w:szCs w:val="24"/>
          <w:lang w:val="it-IT"/>
        </w:rPr>
        <w:t>o</w:t>
      </w:r>
      <w:r w:rsidR="00084E78">
        <w:rPr>
          <w:rFonts w:ascii="Times New Roman" w:hAnsi="Times New Roman"/>
          <w:i w:val="0"/>
          <w:sz w:val="24"/>
          <w:szCs w:val="24"/>
          <w:lang w:val="it-IT"/>
        </w:rPr>
        <w:t>brade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084E78">
        <w:rPr>
          <w:rFonts w:ascii="Times New Roman" w:hAnsi="Times New Roman"/>
          <w:i w:val="0"/>
          <w:sz w:val="24"/>
          <w:szCs w:val="24"/>
          <w:lang w:val="it-IT"/>
        </w:rPr>
        <w:t>analize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084E78">
        <w:rPr>
          <w:rFonts w:ascii="Times New Roman" w:hAnsi="Times New Roman"/>
          <w:i w:val="0"/>
          <w:sz w:val="24"/>
          <w:szCs w:val="24"/>
          <w:lang w:val="it-IT"/>
        </w:rPr>
        <w:t>cijena</w:t>
      </w:r>
      <w:proofErr w:type="spellEnd"/>
      <w:r w:rsidR="00293CA4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Default="007B59C6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Pripreme</w:t>
      </w:r>
      <w:proofErr w:type="spellEnd"/>
      <w:r w:rsidR="00293CA4"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 w:rsidR="00293CA4">
        <w:rPr>
          <w:rFonts w:ascii="Times New Roman" w:hAnsi="Times New Roman"/>
          <w:i w:val="0"/>
          <w:sz w:val="24"/>
          <w:szCs w:val="24"/>
          <w:lang w:val="it-IT"/>
        </w:rPr>
        <w:t>s</w:t>
      </w:r>
      <w:r>
        <w:rPr>
          <w:rFonts w:ascii="Times New Roman" w:hAnsi="Times New Roman"/>
          <w:i w:val="0"/>
          <w:sz w:val="24"/>
          <w:szCs w:val="24"/>
          <w:lang w:val="it-IT"/>
        </w:rPr>
        <w:t>udjelovanja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u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postupku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primopredaje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izvedenih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>
        <w:rPr>
          <w:rFonts w:ascii="Times New Roman" w:hAnsi="Times New Roman"/>
          <w:i w:val="0"/>
          <w:sz w:val="24"/>
          <w:szCs w:val="24"/>
          <w:lang w:val="it-IT"/>
        </w:rPr>
        <w:t>radova</w:t>
      </w:r>
      <w:proofErr w:type="spellEnd"/>
      <w:r w:rsidR="00293CA4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181AFB" w:rsidRPr="00A81239" w:rsidRDefault="00181AFB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Prisustvovanja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tehničkim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pregledima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i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koordinacijskim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sastancima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sazvanim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gramStart"/>
      <w:r>
        <w:rPr>
          <w:rFonts w:ascii="Times New Roman" w:hAnsi="Times New Roman"/>
          <w:i w:val="0"/>
          <w:sz w:val="24"/>
          <w:szCs w:val="24"/>
          <w:lang w:val="it-IT"/>
        </w:rPr>
        <w:t>od</w:t>
      </w:r>
      <w:proofErr w:type="gram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strane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Naručitelja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Pr="00A81239" w:rsidRDefault="007B59C6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Izrade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prijedloga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okončanog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obračuna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uz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sudjelovanje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u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radu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Komisije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za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okončani</w:t>
      </w:r>
      <w:proofErr w:type="spellEnd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293CA4" w:rsidRPr="00A81239">
        <w:rPr>
          <w:rFonts w:ascii="Times New Roman" w:hAnsi="Times New Roman"/>
          <w:i w:val="0"/>
          <w:sz w:val="24"/>
          <w:szCs w:val="24"/>
          <w:lang w:val="it-IT"/>
        </w:rPr>
        <w:t>obračun</w:t>
      </w:r>
      <w:proofErr w:type="spellEnd"/>
      <w:r w:rsidR="00293CA4">
        <w:rPr>
          <w:rFonts w:ascii="Times New Roman" w:hAnsi="Times New Roman"/>
          <w:i w:val="0"/>
          <w:sz w:val="24"/>
          <w:szCs w:val="24"/>
          <w:lang w:val="it-IT"/>
        </w:rPr>
        <w:t>;</w:t>
      </w:r>
    </w:p>
    <w:p w:rsidR="00293CA4" w:rsidRPr="00510623" w:rsidRDefault="007B59C6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es-ES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es-ES"/>
        </w:rPr>
        <w:t>Sudjelovanja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u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rješavanju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084E78">
        <w:rPr>
          <w:rFonts w:ascii="Times New Roman" w:hAnsi="Times New Roman"/>
          <w:i w:val="0"/>
          <w:sz w:val="24"/>
          <w:szCs w:val="24"/>
          <w:lang w:val="es-ES"/>
        </w:rPr>
        <w:t>eventualnih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084E78">
        <w:rPr>
          <w:rFonts w:ascii="Times New Roman" w:hAnsi="Times New Roman"/>
          <w:i w:val="0"/>
          <w:sz w:val="24"/>
          <w:szCs w:val="24"/>
          <w:lang w:val="es-ES"/>
        </w:rPr>
        <w:t>izmjena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es-ES"/>
        </w:rPr>
        <w:t xml:space="preserve"> u </w:t>
      </w:r>
      <w:proofErr w:type="spellStart"/>
      <w:r w:rsidR="00084E78">
        <w:rPr>
          <w:rFonts w:ascii="Times New Roman" w:hAnsi="Times New Roman"/>
          <w:i w:val="0"/>
          <w:sz w:val="24"/>
          <w:szCs w:val="24"/>
          <w:lang w:val="es-ES"/>
        </w:rPr>
        <w:t>projektu</w:t>
      </w:r>
      <w:proofErr w:type="spellEnd"/>
      <w:r w:rsidR="00084E78">
        <w:rPr>
          <w:rFonts w:ascii="Times New Roman" w:hAnsi="Times New Roman"/>
          <w:i w:val="0"/>
          <w:sz w:val="24"/>
          <w:szCs w:val="24"/>
          <w:lang w:val="es-ES"/>
        </w:rPr>
        <w:t>;</w:t>
      </w:r>
    </w:p>
    <w:p w:rsidR="00293CA4" w:rsidRDefault="007B59C6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es-ES"/>
        </w:rPr>
      </w:pPr>
      <w:proofErr w:type="spellStart"/>
      <w:r>
        <w:rPr>
          <w:rFonts w:ascii="Times New Roman" w:hAnsi="Times New Roman"/>
          <w:i w:val="0"/>
          <w:sz w:val="24"/>
          <w:szCs w:val="24"/>
          <w:lang w:val="es-ES"/>
        </w:rPr>
        <w:t>Izrade</w:t>
      </w:r>
      <w:proofErr w:type="spellEnd"/>
      <w:r w:rsidR="00293CA4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293CA4">
        <w:rPr>
          <w:rFonts w:ascii="Times New Roman" w:hAnsi="Times New Roman"/>
          <w:i w:val="0"/>
          <w:sz w:val="24"/>
          <w:szCs w:val="24"/>
          <w:lang w:val="es-ES"/>
        </w:rPr>
        <w:t>z</w:t>
      </w:r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avršnog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izvješća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nadzornih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inženjera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o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izvedenim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radovima</w:t>
      </w:r>
      <w:proofErr w:type="spellEnd"/>
      <w:r w:rsidR="00293CA4" w:rsidRPr="00510623">
        <w:rPr>
          <w:rFonts w:ascii="Times New Roman" w:hAnsi="Times New Roman"/>
          <w:i w:val="0"/>
          <w:sz w:val="24"/>
          <w:szCs w:val="24"/>
          <w:lang w:val="es-ES"/>
        </w:rPr>
        <w:t>;</w:t>
      </w:r>
    </w:p>
    <w:p w:rsidR="00695EFF" w:rsidRPr="00D16347" w:rsidRDefault="00695EFF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es-ES"/>
        </w:rPr>
      </w:pP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Tijekom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tr</w:t>
      </w:r>
      <w:r w:rsidR="004F7911">
        <w:rPr>
          <w:rFonts w:ascii="Times New Roman" w:hAnsi="Times New Roman"/>
          <w:i w:val="0"/>
          <w:sz w:val="24"/>
          <w:szCs w:val="24"/>
          <w:lang w:val="es-ES"/>
        </w:rPr>
        <w:t>ajanja</w:t>
      </w:r>
      <w:proofErr w:type="spellEnd"/>
      <w:r w:rsidR="004F7911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4F7911">
        <w:rPr>
          <w:rFonts w:ascii="Times New Roman" w:hAnsi="Times New Roman"/>
          <w:i w:val="0"/>
          <w:sz w:val="24"/>
          <w:szCs w:val="24"/>
          <w:lang w:val="es-ES"/>
        </w:rPr>
        <w:t>garantnog</w:t>
      </w:r>
      <w:proofErr w:type="spellEnd"/>
      <w:r w:rsidR="004F7911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4F7911">
        <w:rPr>
          <w:rFonts w:ascii="Times New Roman" w:hAnsi="Times New Roman"/>
          <w:i w:val="0"/>
          <w:sz w:val="24"/>
          <w:szCs w:val="24"/>
          <w:lang w:val="es-ES"/>
        </w:rPr>
        <w:t>roka</w:t>
      </w:r>
      <w:proofErr w:type="spellEnd"/>
      <w:r w:rsidR="004F7911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="004F7911">
        <w:rPr>
          <w:rFonts w:ascii="Times New Roman" w:hAnsi="Times New Roman"/>
          <w:i w:val="0"/>
          <w:sz w:val="24"/>
          <w:szCs w:val="24"/>
          <w:lang w:val="es-ES"/>
        </w:rPr>
        <w:t>dužan</w:t>
      </w:r>
      <w:proofErr w:type="spellEnd"/>
      <w:r w:rsidR="004F7911">
        <w:rPr>
          <w:rFonts w:ascii="Times New Roman" w:hAnsi="Times New Roman"/>
          <w:i w:val="0"/>
          <w:sz w:val="24"/>
          <w:szCs w:val="24"/>
          <w:lang w:val="es-ES"/>
        </w:rPr>
        <w:t xml:space="preserve"> je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izvršiti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pregled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izvedenog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objekta-građevine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i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sastaviti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detaljno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izvješće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o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izvršenom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pregledu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utvrđenih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nedostataka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, te u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slučaju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postojanja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istih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dati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uputu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za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njihovo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otklanjanje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; u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okviru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svojih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obveza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i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ovlasti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dužan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je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sudjelovati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u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otklanjanju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uočenih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 xml:space="preserve"> </w:t>
      </w:r>
      <w:proofErr w:type="spellStart"/>
      <w:r w:rsidRPr="00D16347">
        <w:rPr>
          <w:rFonts w:ascii="Times New Roman" w:hAnsi="Times New Roman"/>
          <w:i w:val="0"/>
          <w:sz w:val="24"/>
          <w:szCs w:val="24"/>
          <w:lang w:val="es-ES"/>
        </w:rPr>
        <w:t>nedostataka</w:t>
      </w:r>
      <w:proofErr w:type="spellEnd"/>
      <w:r w:rsidRPr="00D16347">
        <w:rPr>
          <w:rFonts w:ascii="Times New Roman" w:hAnsi="Times New Roman"/>
          <w:i w:val="0"/>
          <w:sz w:val="24"/>
          <w:szCs w:val="24"/>
          <w:lang w:val="es-ES"/>
        </w:rPr>
        <w:t>;</w:t>
      </w:r>
    </w:p>
    <w:p w:rsidR="00293CA4" w:rsidRPr="00A81239" w:rsidRDefault="00293CA4" w:rsidP="00084E78">
      <w:pPr>
        <w:pStyle w:val="NormalIndent"/>
        <w:numPr>
          <w:ilvl w:val="0"/>
          <w:numId w:val="5"/>
        </w:numPr>
        <w:jc w:val="both"/>
        <w:rPr>
          <w:rFonts w:ascii="Times New Roman" w:hAnsi="Times New Roman"/>
          <w:i w:val="0"/>
          <w:sz w:val="24"/>
          <w:szCs w:val="24"/>
          <w:lang w:val="it-IT"/>
        </w:rPr>
      </w:pPr>
      <w:r>
        <w:rPr>
          <w:rFonts w:ascii="Times New Roman" w:hAnsi="Times New Roman"/>
          <w:i w:val="0"/>
          <w:sz w:val="24"/>
          <w:szCs w:val="24"/>
          <w:lang w:val="it-IT"/>
        </w:rPr>
        <w:t>Ostali</w:t>
      </w:r>
      <w:r w:rsidR="004F7911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="004F7911">
        <w:rPr>
          <w:rFonts w:ascii="Times New Roman" w:hAnsi="Times New Roman"/>
          <w:i w:val="0"/>
          <w:sz w:val="24"/>
          <w:szCs w:val="24"/>
          <w:lang w:val="it-IT"/>
        </w:rPr>
        <w:t>poslovi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r w:rsidR="004F7911">
        <w:rPr>
          <w:rFonts w:ascii="Times New Roman" w:hAnsi="Times New Roman"/>
          <w:i w:val="0"/>
          <w:sz w:val="24"/>
          <w:szCs w:val="24"/>
          <w:lang w:val="it-IT"/>
        </w:rPr>
        <w:t xml:space="preserve">i </w:t>
      </w:r>
      <w:proofErr w:type="spellStart"/>
      <w:r w:rsidR="004F7911">
        <w:rPr>
          <w:rFonts w:ascii="Times New Roman" w:hAnsi="Times New Roman"/>
          <w:i w:val="0"/>
          <w:sz w:val="24"/>
          <w:szCs w:val="24"/>
          <w:lang w:val="it-IT"/>
        </w:rPr>
        <w:t>obveze</w:t>
      </w:r>
      <w:proofErr w:type="spellEnd"/>
      <w:r w:rsidR="009A67AE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stručnog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nadzora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definirani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r w:rsidR="004F7911">
        <w:rPr>
          <w:rFonts w:ascii="Times New Roman" w:hAnsi="Times New Roman"/>
          <w:i w:val="0"/>
          <w:sz w:val="24"/>
          <w:szCs w:val="24"/>
          <w:lang w:val="it-IT"/>
        </w:rPr>
        <w:t xml:space="preserve">su </w:t>
      </w:r>
      <w:r w:rsidR="009A67AE">
        <w:rPr>
          <w:rFonts w:ascii="Times New Roman" w:hAnsi="Times New Roman"/>
          <w:i w:val="0"/>
          <w:sz w:val="24"/>
          <w:szCs w:val="24"/>
          <w:lang w:val="it-IT"/>
        </w:rPr>
        <w:t xml:space="preserve">u </w:t>
      </w:r>
      <w:proofErr w:type="spellStart"/>
      <w:r w:rsidR="009A67AE">
        <w:rPr>
          <w:rFonts w:ascii="Times New Roman" w:hAnsi="Times New Roman"/>
          <w:i w:val="0"/>
          <w:sz w:val="24"/>
          <w:szCs w:val="24"/>
          <w:lang w:val="it-IT"/>
        </w:rPr>
        <w:t>skladu</w:t>
      </w:r>
      <w:proofErr w:type="spellEnd"/>
      <w:r w:rsidR="009A67AE">
        <w:rPr>
          <w:rFonts w:ascii="Times New Roman" w:hAnsi="Times New Roman"/>
          <w:i w:val="0"/>
          <w:sz w:val="24"/>
          <w:szCs w:val="24"/>
          <w:lang w:val="it-IT"/>
        </w:rPr>
        <w:t xml:space="preserve"> s </w:t>
      </w:r>
      <w:proofErr w:type="spellStart"/>
      <w:r>
        <w:rPr>
          <w:rFonts w:ascii="Times New Roman" w:hAnsi="Times New Roman"/>
          <w:i w:val="0"/>
          <w:sz w:val="24"/>
          <w:szCs w:val="24"/>
          <w:lang w:val="it-IT"/>
        </w:rPr>
        <w:t>važećim</w:t>
      </w:r>
      <w:proofErr w:type="spellEnd"/>
      <w:r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Zakonom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o </w:t>
      </w:r>
      <w:proofErr w:type="spellStart"/>
      <w:r w:rsidRPr="00A81239">
        <w:rPr>
          <w:rFonts w:ascii="Times New Roman" w:hAnsi="Times New Roman"/>
          <w:i w:val="0"/>
          <w:sz w:val="24"/>
          <w:szCs w:val="24"/>
          <w:lang w:val="it-IT"/>
        </w:rPr>
        <w:t>gradnji</w:t>
      </w:r>
      <w:proofErr w:type="spellEnd"/>
      <w:r w:rsidRPr="00A81239">
        <w:rPr>
          <w:rFonts w:ascii="Times New Roman" w:hAnsi="Times New Roman"/>
          <w:i w:val="0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i w:val="0"/>
          <w:sz w:val="24"/>
          <w:szCs w:val="24"/>
        </w:rPr>
        <w:t>(NN 153/13</w:t>
      </w:r>
      <w:r w:rsidR="007F4AB9">
        <w:rPr>
          <w:rFonts w:ascii="Times New Roman" w:hAnsi="Times New Roman"/>
          <w:i w:val="0"/>
          <w:sz w:val="24"/>
          <w:szCs w:val="24"/>
        </w:rPr>
        <w:t>, 20/17</w:t>
      </w:r>
      <w:r w:rsidR="00F315EE">
        <w:rPr>
          <w:rFonts w:ascii="Times New Roman" w:hAnsi="Times New Roman"/>
          <w:i w:val="0"/>
          <w:sz w:val="24"/>
          <w:szCs w:val="24"/>
        </w:rPr>
        <w:t>, 39/19</w:t>
      </w:r>
      <w:r w:rsidRPr="00412236">
        <w:rPr>
          <w:rFonts w:ascii="Times New Roman" w:hAnsi="Times New Roman"/>
          <w:i w:val="0"/>
          <w:sz w:val="24"/>
          <w:szCs w:val="24"/>
        </w:rPr>
        <w:t>)</w:t>
      </w:r>
      <w:r w:rsidR="00695EFF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695EFF">
        <w:rPr>
          <w:rFonts w:ascii="Times New Roman" w:hAnsi="Times New Roman"/>
          <w:i w:val="0"/>
          <w:sz w:val="24"/>
          <w:szCs w:val="24"/>
        </w:rPr>
        <w:t>i</w:t>
      </w:r>
      <w:proofErr w:type="spellEnd"/>
      <w:r w:rsidR="00695EFF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695EFF">
        <w:rPr>
          <w:rFonts w:ascii="Times New Roman" w:hAnsi="Times New Roman"/>
          <w:i w:val="0"/>
          <w:sz w:val="24"/>
          <w:szCs w:val="24"/>
        </w:rPr>
        <w:t>pratećim</w:t>
      </w:r>
      <w:proofErr w:type="spellEnd"/>
      <w:r w:rsidR="00695EFF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695EFF">
        <w:rPr>
          <w:rFonts w:ascii="Times New Roman" w:hAnsi="Times New Roman"/>
          <w:i w:val="0"/>
          <w:sz w:val="24"/>
          <w:szCs w:val="24"/>
        </w:rPr>
        <w:t>važećim</w:t>
      </w:r>
      <w:proofErr w:type="spellEnd"/>
      <w:r w:rsidR="00695EFF"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="00695EFF">
        <w:rPr>
          <w:rFonts w:ascii="Times New Roman" w:hAnsi="Times New Roman"/>
          <w:i w:val="0"/>
          <w:sz w:val="24"/>
          <w:szCs w:val="24"/>
        </w:rPr>
        <w:t>propisima</w:t>
      </w:r>
      <w:proofErr w:type="spellEnd"/>
      <w:r w:rsidRPr="00412236">
        <w:rPr>
          <w:rFonts w:ascii="Times New Roman" w:hAnsi="Times New Roman"/>
          <w:i w:val="0"/>
          <w:sz w:val="24"/>
          <w:szCs w:val="24"/>
        </w:rPr>
        <w:t>.</w:t>
      </w:r>
    </w:p>
    <w:p w:rsidR="00293CA4" w:rsidRDefault="00293CA4" w:rsidP="00293CA4">
      <w:pPr>
        <w:pStyle w:val="NormalIndent"/>
        <w:ind w:left="0"/>
        <w:rPr>
          <w:rFonts w:ascii="Times New Roman" w:hAnsi="Times New Roman"/>
          <w:i w:val="0"/>
          <w:caps/>
          <w:sz w:val="24"/>
          <w:szCs w:val="24"/>
          <w:lang w:val="it-IT"/>
        </w:rPr>
      </w:pPr>
    </w:p>
    <w:p w:rsidR="0035538B" w:rsidRDefault="0035538B" w:rsidP="0035538B">
      <w:pPr>
        <w:pStyle w:val="NormalIndent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Pr="0035538B" w:rsidRDefault="0035538B" w:rsidP="0035538B">
      <w:pPr>
        <w:pStyle w:val="NormalIndent"/>
        <w:ind w:left="0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35538B">
        <w:rPr>
          <w:rFonts w:ascii="Times New Roman" w:hAnsi="Times New Roman"/>
          <w:b/>
          <w:i w:val="0"/>
          <w:sz w:val="24"/>
          <w:szCs w:val="24"/>
        </w:rPr>
        <w:t>IZJAVA PONUDITELJA</w:t>
      </w: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  <w:proofErr w:type="spellStart"/>
      <w:r>
        <w:rPr>
          <w:rFonts w:ascii="Times New Roman" w:hAnsi="Times New Roman"/>
          <w:i w:val="0"/>
          <w:sz w:val="24"/>
          <w:szCs w:val="24"/>
        </w:rPr>
        <w:t>Poznati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su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nam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ovi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 w:rsidRPr="0035538B">
        <w:rPr>
          <w:rFonts w:ascii="Times New Roman" w:hAnsi="Times New Roman"/>
          <w:sz w:val="24"/>
          <w:szCs w:val="24"/>
        </w:rPr>
        <w:t>Opći</w:t>
      </w:r>
      <w:proofErr w:type="spellEnd"/>
      <w:r w:rsidRPr="003553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538B">
        <w:rPr>
          <w:rFonts w:ascii="Times New Roman" w:hAnsi="Times New Roman"/>
          <w:sz w:val="24"/>
          <w:szCs w:val="24"/>
        </w:rPr>
        <w:t>uvjeti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temeljem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kojih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je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sastavljena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naša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ponuda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prihvaćamo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ih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cijelosti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te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njihovom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ovjerom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prihvaćamo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sve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njihove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odredbe</w:t>
      </w:r>
      <w:proofErr w:type="spellEnd"/>
      <w:r>
        <w:rPr>
          <w:rFonts w:ascii="Times New Roman" w:hAnsi="Times New Roman"/>
          <w:i w:val="0"/>
          <w:sz w:val="24"/>
          <w:szCs w:val="24"/>
        </w:rPr>
        <w:t>.</w:t>
      </w: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F315EE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U</w:t>
      </w:r>
      <w:r w:rsidR="004B2D62">
        <w:rPr>
          <w:rFonts w:ascii="Times New Roman" w:hAnsi="Times New Roman"/>
          <w:i w:val="0"/>
          <w:sz w:val="24"/>
          <w:szCs w:val="24"/>
        </w:rPr>
        <w:t xml:space="preserve"> __________</w:t>
      </w:r>
      <w:r>
        <w:rPr>
          <w:rFonts w:ascii="Times New Roman" w:hAnsi="Times New Roman"/>
          <w:i w:val="0"/>
          <w:sz w:val="24"/>
          <w:szCs w:val="24"/>
        </w:rPr>
        <w:t>, __________ 2019</w:t>
      </w:r>
      <w:r w:rsidR="0035538B">
        <w:rPr>
          <w:rFonts w:ascii="Times New Roman" w:hAnsi="Times New Roman"/>
          <w:i w:val="0"/>
          <w:sz w:val="24"/>
          <w:szCs w:val="24"/>
        </w:rPr>
        <w:t>.</w:t>
      </w: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C31158" w:rsidRDefault="00C31158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35538B" w:rsidP="0035538B">
      <w:pPr>
        <w:pStyle w:val="NormalIndent"/>
        <w:ind w:left="5664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      ZA PONUDITELJA:</w:t>
      </w: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C31158" w:rsidRDefault="00C31158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Default="0035538B" w:rsidP="0035538B">
      <w:pPr>
        <w:pStyle w:val="NormalIndent"/>
        <w:ind w:left="4956" w:firstLine="708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_________________________</w:t>
      </w:r>
    </w:p>
    <w:p w:rsidR="0035538B" w:rsidRDefault="0035538B" w:rsidP="0035538B">
      <w:pPr>
        <w:pStyle w:val="NormalIndent"/>
        <w:ind w:left="0"/>
        <w:jc w:val="both"/>
        <w:rPr>
          <w:rFonts w:ascii="Times New Roman" w:hAnsi="Times New Roman"/>
          <w:i w:val="0"/>
          <w:sz w:val="24"/>
          <w:szCs w:val="24"/>
        </w:rPr>
      </w:pPr>
    </w:p>
    <w:p w:rsidR="0035538B" w:rsidRPr="005B0F66" w:rsidRDefault="0035538B" w:rsidP="0035538B">
      <w:pPr>
        <w:pStyle w:val="NormalIndent"/>
        <w:ind w:left="5664"/>
        <w:jc w:val="both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(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pečat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i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potpis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ovlaštene</w:t>
      </w:r>
      <w:proofErr w:type="spellEnd"/>
      <w:r>
        <w:rPr>
          <w:rFonts w:ascii="Times New Roman" w:hAnsi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 w:val="0"/>
          <w:sz w:val="24"/>
          <w:szCs w:val="24"/>
        </w:rPr>
        <w:t>osobe</w:t>
      </w:r>
      <w:proofErr w:type="spellEnd"/>
      <w:r>
        <w:rPr>
          <w:rFonts w:ascii="Times New Roman" w:hAnsi="Times New Roman"/>
          <w:i w:val="0"/>
          <w:sz w:val="24"/>
          <w:szCs w:val="24"/>
        </w:rPr>
        <w:t>)</w:t>
      </w:r>
    </w:p>
    <w:p w:rsidR="0042571B" w:rsidRDefault="0042571B" w:rsidP="003F797F">
      <w:pPr>
        <w:rPr>
          <w:rFonts w:ascii="Times New Roman" w:hAnsi="Times New Roman" w:cs="Times New Roman"/>
          <w:sz w:val="24"/>
          <w:szCs w:val="24"/>
        </w:rPr>
      </w:pPr>
    </w:p>
    <w:p w:rsidR="004F1A71" w:rsidRDefault="004F1A71" w:rsidP="003F797F">
      <w:pPr>
        <w:rPr>
          <w:rFonts w:ascii="Times New Roman" w:hAnsi="Times New Roman" w:cs="Times New Roman"/>
          <w:sz w:val="24"/>
          <w:szCs w:val="24"/>
        </w:rPr>
        <w:sectPr w:rsidR="004F1A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1" w:name="_GoBack"/>
      <w:bookmarkEnd w:id="1"/>
    </w:p>
    <w:p w:rsidR="00856BFD" w:rsidRDefault="00856BFD" w:rsidP="004F1A71">
      <w:pPr>
        <w:jc w:val="center"/>
      </w:pPr>
    </w:p>
    <w:sectPr w:rsidR="00856BFD" w:rsidSect="0042571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17C1"/>
    <w:multiLevelType w:val="hybridMultilevel"/>
    <w:tmpl w:val="BB960D98"/>
    <w:lvl w:ilvl="0" w:tplc="1D6034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2043"/>
    <w:multiLevelType w:val="hybridMultilevel"/>
    <w:tmpl w:val="B61004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F4941"/>
    <w:multiLevelType w:val="hybridMultilevel"/>
    <w:tmpl w:val="CDF607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F19C1"/>
    <w:multiLevelType w:val="hybridMultilevel"/>
    <w:tmpl w:val="CE4CC8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E0750"/>
    <w:multiLevelType w:val="hybridMultilevel"/>
    <w:tmpl w:val="6152F99E"/>
    <w:lvl w:ilvl="0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492B32D6"/>
    <w:multiLevelType w:val="hybridMultilevel"/>
    <w:tmpl w:val="059C75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6" w15:restartNumberingAfterBreak="0">
    <w:nsid w:val="4CF22F2A"/>
    <w:multiLevelType w:val="hybridMultilevel"/>
    <w:tmpl w:val="27CC150E"/>
    <w:lvl w:ilvl="0" w:tplc="CA408C0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87025"/>
    <w:multiLevelType w:val="hybridMultilevel"/>
    <w:tmpl w:val="5B683F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C636F"/>
    <w:multiLevelType w:val="hybridMultilevel"/>
    <w:tmpl w:val="E33278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8D60F1"/>
    <w:multiLevelType w:val="hybridMultilevel"/>
    <w:tmpl w:val="700029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B4AD9"/>
    <w:multiLevelType w:val="hybridMultilevel"/>
    <w:tmpl w:val="725A8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410258"/>
    <w:multiLevelType w:val="hybridMultilevel"/>
    <w:tmpl w:val="169808BE"/>
    <w:lvl w:ilvl="0" w:tplc="87C89FD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8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7F"/>
    <w:rsid w:val="00026308"/>
    <w:rsid w:val="00072D8B"/>
    <w:rsid w:val="000840C8"/>
    <w:rsid w:val="00084E78"/>
    <w:rsid w:val="000A1EF3"/>
    <w:rsid w:val="000B7BFD"/>
    <w:rsid w:val="00181AFB"/>
    <w:rsid w:val="00181E27"/>
    <w:rsid w:val="00186797"/>
    <w:rsid w:val="002345AE"/>
    <w:rsid w:val="00293CA4"/>
    <w:rsid w:val="002D3344"/>
    <w:rsid w:val="002F35CD"/>
    <w:rsid w:val="0035538B"/>
    <w:rsid w:val="00355FEF"/>
    <w:rsid w:val="003F797F"/>
    <w:rsid w:val="004179AB"/>
    <w:rsid w:val="0042571B"/>
    <w:rsid w:val="00436425"/>
    <w:rsid w:val="004836BE"/>
    <w:rsid w:val="00494E54"/>
    <w:rsid w:val="00496B3A"/>
    <w:rsid w:val="004B2D62"/>
    <w:rsid w:val="004F1A71"/>
    <w:rsid w:val="004F4D90"/>
    <w:rsid w:val="004F7911"/>
    <w:rsid w:val="0056744B"/>
    <w:rsid w:val="005A14EB"/>
    <w:rsid w:val="005E3F54"/>
    <w:rsid w:val="00647E2A"/>
    <w:rsid w:val="00656BF1"/>
    <w:rsid w:val="00661726"/>
    <w:rsid w:val="006936CC"/>
    <w:rsid w:val="00695EFF"/>
    <w:rsid w:val="006A01A8"/>
    <w:rsid w:val="006A27DB"/>
    <w:rsid w:val="006D2938"/>
    <w:rsid w:val="0070228C"/>
    <w:rsid w:val="0072796B"/>
    <w:rsid w:val="00783B5D"/>
    <w:rsid w:val="007B59C6"/>
    <w:rsid w:val="007F4AB9"/>
    <w:rsid w:val="0082119C"/>
    <w:rsid w:val="00837B59"/>
    <w:rsid w:val="00856BFD"/>
    <w:rsid w:val="00923619"/>
    <w:rsid w:val="009A0BF9"/>
    <w:rsid w:val="009A67AE"/>
    <w:rsid w:val="009B7AAB"/>
    <w:rsid w:val="009D7BF5"/>
    <w:rsid w:val="009E0F81"/>
    <w:rsid w:val="00A324A0"/>
    <w:rsid w:val="00A32B63"/>
    <w:rsid w:val="00A803F8"/>
    <w:rsid w:val="00AC114D"/>
    <w:rsid w:val="00AC3591"/>
    <w:rsid w:val="00AE52F4"/>
    <w:rsid w:val="00B41A81"/>
    <w:rsid w:val="00BD475F"/>
    <w:rsid w:val="00C04ABB"/>
    <w:rsid w:val="00C31158"/>
    <w:rsid w:val="00CB01B5"/>
    <w:rsid w:val="00CB6ABE"/>
    <w:rsid w:val="00CB7CD1"/>
    <w:rsid w:val="00D16347"/>
    <w:rsid w:val="00D71E22"/>
    <w:rsid w:val="00D85887"/>
    <w:rsid w:val="00D92BBD"/>
    <w:rsid w:val="00DA7450"/>
    <w:rsid w:val="00DC739F"/>
    <w:rsid w:val="00DD219B"/>
    <w:rsid w:val="00DE087E"/>
    <w:rsid w:val="00F31539"/>
    <w:rsid w:val="00F315EE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7563"/>
  <w15:docId w15:val="{FD5D3047-7EB4-4982-BAD8-19B78896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D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293CA4"/>
    <w:pPr>
      <w:spacing w:after="0" w:line="240" w:lineRule="auto"/>
      <w:ind w:left="720"/>
    </w:pPr>
    <w:rPr>
      <w:rFonts w:ascii="Arial" w:eastAsia="Times New Roman" w:hAnsi="Arial" w:cs="Times New Roman"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84E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B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32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377B2-F69F-4063-8257-79019E0D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 Malinarić</dc:creator>
  <cp:lastModifiedBy>Ivana Ferjanic</cp:lastModifiedBy>
  <cp:revision>5</cp:revision>
  <cp:lastPrinted>2019-06-05T13:41:00Z</cp:lastPrinted>
  <dcterms:created xsi:type="dcterms:W3CDTF">2019-06-03T13:11:00Z</dcterms:created>
  <dcterms:modified xsi:type="dcterms:W3CDTF">2019-06-07T12:30:00Z</dcterms:modified>
</cp:coreProperties>
</file>